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B66" w:rsidRPr="00D05B66" w:rsidRDefault="00D05B66" w:rsidP="00D05B66">
      <w:pPr>
        <w:shd w:val="clear" w:color="auto" w:fill="FFFFFF"/>
        <w:spacing w:after="150" w:line="825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sz w:val="44"/>
          <w:szCs w:val="44"/>
          <w:lang w:eastAsia="ru-RU"/>
        </w:rPr>
      </w:pPr>
      <w:r w:rsidRPr="00D05B66">
        <w:rPr>
          <w:rFonts w:ascii="Times New Roman" w:eastAsia="Times New Roman" w:hAnsi="Times New Roman" w:cs="Times New Roman"/>
          <w:b/>
          <w:bCs/>
          <w:caps/>
          <w:color w:val="263238"/>
          <w:sz w:val="44"/>
          <w:szCs w:val="44"/>
          <w:lang w:eastAsia="ru-RU"/>
        </w:rPr>
        <w:t>КАК СОБРАТЬ РЕБЁНКА В ЛАГЕРЬ</w:t>
      </w:r>
    </w:p>
    <w:p w:rsidR="00D05B66" w:rsidRPr="00D05B66" w:rsidRDefault="00456B3C" w:rsidP="00D05B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9315" cy="3336925"/>
            <wp:effectExtent l="0" t="0" r="0" b="0"/>
            <wp:docPr id="2" name="Рисунок 2" descr="C:\Users\Росаккредитация\Desktop\ксрвл в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Росаккредитация\Desktop\ксрвл вн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Приобретение путёвки позади, пора собираться! Что взять с собой обязательно, а что лучше оставить дома? Объясняем, и раскладываем п</w:t>
      </w:r>
      <w:proofErr w:type="gramStart"/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о-</w:t>
      </w:r>
      <w:proofErr w:type="gramEnd"/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полочкам! 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Документы сложите отдельно, проверьте ещё раз комплект самостоятельно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 собой ребёнок должен обязательно иметь документы, удостоверяющие личность (свидетельство о рождении/паспорт), необходимые медицинские справки и полис ОМС или его копию, а также те документы, которые требуются при поездке в данный летний лагерь.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Средства личной гигиены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Собирая ребёнку средства личной гигиены, напомните, что это предметы индивидуального пользования. Мочалка, полотенце, зубная щётка - у каждого </w:t>
      </w:r>
      <w:proofErr w:type="gramStart"/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свои</w:t>
      </w:r>
      <w:proofErr w:type="gramEnd"/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. Расскажите, что для чего использовать, где какое средство лежит. Расчёска и заколки — это тоже строго индивидуальные предметы. Положите на всякий случай бумажные носовые платочки и влажные салфетки.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Одежда</w:t>
      </w: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Упаковывая одежду, руководствуйтесь принципом «минимум пара». Даже тёплых кофт надо две, вдруг потеряется, промокнет, сломается молния. Если ребёнок едет в лагерь к морю, положите солнцезащитную одежду, а если таковой нет - любую одежду светлого цвета и обязательно головной убор. Нижнее белье рассчитывайте исходя из количества дней в смене. Смена 21 день, значит и нижнего белья должно быть 21 шт. Не каждый ребёнок будет стирать, сушить своё белье. 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Обувь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proofErr w:type="gramStart"/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Понадобится: закрытая обувь (кроссовки, кеды), открытая обувь (босоножки/ шлёпанцы), домашние тапочки (или резиновые шлёпанцы).</w:t>
      </w:r>
      <w:proofErr w:type="gramEnd"/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Обувь должна быть удобной и подходить по размеру. Если в лагере планируются походы в лес, обувь - закрытая высокая, возможно пригодятся резиновые сапоги. 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Подробный список одежды лучше уточнить у администрации лагеря. 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Примерный список может быть </w:t>
      </w:r>
      <w:hyperlink r:id="rId7" w:history="1">
        <w:r w:rsidRPr="00D05B66">
          <w:rPr>
            <w:rFonts w:ascii="Arial" w:eastAsia="Times New Roman" w:hAnsi="Arial" w:cs="Arial"/>
            <w:b/>
            <w:bCs/>
            <w:color w:val="0000FF"/>
            <w:sz w:val="28"/>
            <w:szCs w:val="28"/>
            <w:lang w:eastAsia="ru-RU"/>
          </w:rPr>
          <w:t>таким</w:t>
        </w:r>
      </w:hyperlink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: 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Одежда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футболка 7-8 шт.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белая футболка для прощальных пожеланий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спортивный костюм 1 шт.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кофта с длинным рукавом 2 шт.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тёплая кофта 2 шт.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джинсы или брюки 2 шт.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шорты 5 шт.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нарядная одежда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платье (для девочек) 2 шт.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юбка (для девочек) 2 шт.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пижама или одежда для сна 2 шт.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нижнее белье 21 шт.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носки 21 шт.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купальник (для девочек) 2 шт. Желательно ярких цветов.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плавки или купальные шорты (для мальчиков) 5 шт. Желательно ярких цветов.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солнцезащитные очки 1 шт.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дождевик или зонт 1 шт.</w:t>
      </w:r>
    </w:p>
    <w:p w:rsidR="00D05B66" w:rsidRPr="00D05B66" w:rsidRDefault="00D05B66" w:rsidP="00D0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головной убор 1 шт.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Гигиена</w:t>
      </w:r>
    </w:p>
    <w:p w:rsidR="00D05B66" w:rsidRPr="00D05B66" w:rsidRDefault="00D05B66" w:rsidP="00D05B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мочалка 1 шт.</w:t>
      </w:r>
    </w:p>
    <w:p w:rsidR="00D05B66" w:rsidRPr="00D05B66" w:rsidRDefault="00D05B66" w:rsidP="00D05B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мыло обязательно в мыльнице, которая закрывается</w:t>
      </w:r>
    </w:p>
    <w:p w:rsidR="00D05B66" w:rsidRPr="00D05B66" w:rsidRDefault="00D05B66" w:rsidP="00D05B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зубная щётка 2 шт.</w:t>
      </w:r>
    </w:p>
    <w:p w:rsidR="00D05B66" w:rsidRPr="00D05B66" w:rsidRDefault="00D05B66" w:rsidP="00D05B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зубная паста 1 шт.</w:t>
      </w:r>
    </w:p>
    <w:p w:rsidR="00D05B66" w:rsidRPr="00D05B66" w:rsidRDefault="00D05B66" w:rsidP="00D05B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полотенце банное 2 шт.</w:t>
      </w:r>
    </w:p>
    <w:p w:rsidR="00D05B66" w:rsidRPr="00D05B66" w:rsidRDefault="00D05B66" w:rsidP="00D05B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бритвенный станок 3 шт.</w:t>
      </w:r>
    </w:p>
    <w:p w:rsidR="00D05B66" w:rsidRPr="00D05B66" w:rsidRDefault="00D05B66" w:rsidP="00D05B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расчёска</w:t>
      </w:r>
    </w:p>
    <w:p w:rsidR="00D05B66" w:rsidRPr="00D05B66" w:rsidRDefault="00D05B66" w:rsidP="00D05B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ножницы для ногтей</w:t>
      </w:r>
    </w:p>
    <w:p w:rsidR="00D05B66" w:rsidRPr="00D05B66" w:rsidRDefault="00D05B66" w:rsidP="00D05B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средства женской гигиены</w:t>
      </w:r>
    </w:p>
    <w:p w:rsidR="00D05B66" w:rsidRPr="00D05B66" w:rsidRDefault="00D05B66" w:rsidP="00D05B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полотенце пляжное 2 шт.</w:t>
      </w:r>
    </w:p>
    <w:p w:rsidR="00D05B66" w:rsidRPr="00D05B66" w:rsidRDefault="00D05B66" w:rsidP="00D05B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тапочки для душа/бассейна</w:t>
      </w:r>
    </w:p>
    <w:p w:rsidR="00D05B66" w:rsidRPr="00D05B66" w:rsidRDefault="00D05B66" w:rsidP="00D05B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бумажные платки 2 </w:t>
      </w:r>
      <w:proofErr w:type="spellStart"/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уп</w:t>
      </w:r>
      <w:proofErr w:type="spellEnd"/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.</w:t>
      </w:r>
    </w:p>
    <w:p w:rsidR="00D05B66" w:rsidRPr="00D05B66" w:rsidRDefault="00D05B66" w:rsidP="00D05B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резиновая шапочка для бассейна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Обувь</w:t>
      </w:r>
    </w:p>
    <w:p w:rsidR="00D05B66" w:rsidRPr="00D05B66" w:rsidRDefault="00D05B66" w:rsidP="00D05B6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кроссовки</w:t>
      </w:r>
    </w:p>
    <w:p w:rsidR="00D05B66" w:rsidRPr="00D05B66" w:rsidRDefault="00D05B66" w:rsidP="00D05B6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комнатные тапочки</w:t>
      </w:r>
    </w:p>
    <w:p w:rsidR="00D05B66" w:rsidRPr="00D05B66" w:rsidRDefault="00D05B66" w:rsidP="00D05B6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резиновые тапочки для пляжа</w:t>
      </w:r>
    </w:p>
    <w:p w:rsidR="00D05B66" w:rsidRPr="00D05B66" w:rsidRDefault="00D05B66" w:rsidP="00D05B6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сандалии или любая другая открытая обувь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Документы</w:t>
      </w:r>
    </w:p>
    <w:p w:rsidR="00D05B66" w:rsidRPr="00D05B66" w:rsidRDefault="00D05B66" w:rsidP="00D05B6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путёвка</w:t>
      </w:r>
    </w:p>
    <w:p w:rsidR="00D05B66" w:rsidRPr="00D05B66" w:rsidRDefault="00D05B66" w:rsidP="00D05B6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медицинская справка</w:t>
      </w:r>
    </w:p>
    <w:p w:rsidR="00D05B66" w:rsidRPr="00D05B66" w:rsidRDefault="00D05B66" w:rsidP="00D05B6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подписанное родителями согласие с правилами и распорядком лагеря</w:t>
      </w:r>
    </w:p>
    <w:p w:rsidR="00D05B66" w:rsidRPr="00D05B66" w:rsidRDefault="00D05B66" w:rsidP="00D05B6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нотариально заверенное согласие от родителей</w:t>
      </w:r>
    </w:p>
    <w:p w:rsidR="00D05B66" w:rsidRPr="00D05B66" w:rsidRDefault="00D05B66" w:rsidP="00D05B6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копия полиса медицинского страхования</w:t>
      </w:r>
    </w:p>
    <w:p w:rsidR="00D05B66" w:rsidRPr="00D05B66" w:rsidRDefault="00D05B66" w:rsidP="00D05B6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документы, удостоверяющие личность ребёнка (загранпаспорт, паспорт или свидетельство о рождении)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Аптечка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Об обязательных лекарственных средствах, которые принимает ребёнок и которые он возьмёт с собой, необходимо предупредить вожатых и медицинских работников лагеря, обговорив в какой дозировке и по какому поводу ребёнок их принимает. Ребёнку нужно объяснить, </w:t>
      </w:r>
      <w:proofErr w:type="gramStart"/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что</w:t>
      </w:r>
      <w:proofErr w:type="gramEnd"/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скорее всего лекарственные средства будут храниться </w:t>
      </w: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у медицинского работника и не нужно стесняться подойти и попросить своё лекарство. 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Солнцезащитные средства и средства от насекомых должны использоваться в соответствии с инструкцией, прочитайте ее вместе с ребёнком заранее, объясните, что средства от насекомых, предназначенные для нанесения на одежду, не должны ю наноситься на кожу. 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Личные вещи 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Если в лагере разрешено использование телефонов, убедитесь, что мобильная связь оплачена и положите зарядное устройство. 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Подпишите все вещи ребёнка, включая чемодан, очки, полотенца, обувь.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После окончания смены собраться домой будет проще, если положить в чемодан список вещей. 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Повторите правила личной гигиены и основные правила безопасности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Напомните ребёнку, что обязательно нужно мыть руки с мылом перед едой, после прогулок, что не следует пить воду из-под крана, что, если заболел - соблюдай респираторный этикет.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Большинство мероприятий в лагере проводится на открытом воздухе, поэтому ваш ребёнок будет подвергаться воздействию ультрафиолетовых лучей, вызывающих солнечные ожоги. Обучите ребёнка правильному нанесению солнцезащитного крема. 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Объясните, как часто осматривать себя на наличие клещей и других насекомых, что при походе в лес или на поле, одежда должна быть соответствующая - светлая, брюки заправить в носки, рукава длинные, минимум открытых участков тела. 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 xml:space="preserve">Если в лагере разрешены посещения, </w:t>
      </w:r>
      <w:proofErr w:type="gramStart"/>
      <w:r w:rsidRPr="00D05B66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утоните</w:t>
      </w:r>
      <w:proofErr w:type="gramEnd"/>
      <w:r w:rsidRPr="00D05B66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 xml:space="preserve"> список продуктов, которые можно привозить </w:t>
      </w:r>
    </w:p>
    <w:p w:rsidR="00D05B66" w:rsidRPr="00D05B66" w:rsidRDefault="00D05B66" w:rsidP="00D05B66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Обычно запрещены консервы, грибы, пирожные с кремом, торты, скоропортящиеся продукты. Сладости также не рекомендовано переживать детям.</w:t>
      </w:r>
    </w:p>
    <w:p w:rsidR="00D05B66" w:rsidRPr="00D05B66" w:rsidRDefault="00D05B66" w:rsidP="00D05B66">
      <w:pPr>
        <w:shd w:val="clear" w:color="auto" w:fill="FFFFFF"/>
        <w:spacing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05B66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Пусть поездка в летний лагерь оставит самые хорошие и тёплые воспоминания!</w:t>
      </w:r>
    </w:p>
    <w:p w:rsidR="001E608E" w:rsidRDefault="001E608E"/>
    <w:sectPr w:rsidR="001E60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0BB"/>
    <w:multiLevelType w:val="multilevel"/>
    <w:tmpl w:val="A6A49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72FE7"/>
    <w:multiLevelType w:val="multilevel"/>
    <w:tmpl w:val="D5DE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A15888"/>
    <w:multiLevelType w:val="multilevel"/>
    <w:tmpl w:val="43267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F00B84"/>
    <w:multiLevelType w:val="multilevel"/>
    <w:tmpl w:val="0888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B66"/>
    <w:rsid w:val="001E608E"/>
    <w:rsid w:val="00456B3C"/>
    <w:rsid w:val="00682D4D"/>
    <w:rsid w:val="00D0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5B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5B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05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05B6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56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B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5B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5B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05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05B6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56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B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0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638922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ospotrebnadzor.ru/about/info/predpr/news_predpr.php?ELEMENT_ID=149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Росаккредитация</dc:creator>
  <cp:lastModifiedBy>Росаккредитация</cp:lastModifiedBy>
  <cp:revision>1</cp:revision>
  <dcterms:created xsi:type="dcterms:W3CDTF">2023-05-25T06:53:00Z</dcterms:created>
  <dcterms:modified xsi:type="dcterms:W3CDTF">2023-05-25T07:15:00Z</dcterms:modified>
</cp:coreProperties>
</file>